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CB" w:rsidRDefault="003343CB" w:rsidP="003343CB">
      <w:pPr>
        <w:shd w:val="clear" w:color="auto" w:fill="FFFFFF"/>
        <w:spacing w:line="240" w:lineRule="auto"/>
        <w:jc w:val="both"/>
        <w:rPr>
          <w:rFonts w:eastAsia="Times New Roman" w:cs="Times New Roman"/>
          <w:b/>
          <w:szCs w:val="28"/>
        </w:rPr>
      </w:pPr>
      <w:r>
        <w:rPr>
          <w:rFonts w:eastAsia="Times New Roman" w:cs="Times New Roman"/>
          <w:b/>
          <w:noProof/>
          <w:szCs w:val="28"/>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257175</wp:posOffset>
                </wp:positionV>
                <wp:extent cx="1209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0.25pt" to="14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QDtg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" strokecolor="#4579b8 [3044]"/>
            </w:pict>
          </mc:Fallback>
        </mc:AlternateContent>
      </w:r>
      <w:r>
        <w:rPr>
          <w:rFonts w:eastAsia="Times New Roman" w:cs="Times New Roman"/>
          <w:b/>
          <w:szCs w:val="28"/>
        </w:rPr>
        <w:t>TRƯỜNG TIỂU HỌC CỔ BÌ</w:t>
      </w:r>
    </w:p>
    <w:p w:rsidR="003343CB" w:rsidRPr="007C2AEB" w:rsidRDefault="003343CB" w:rsidP="003343CB">
      <w:pPr>
        <w:shd w:val="clear" w:color="auto" w:fill="FFFFFF"/>
        <w:spacing w:line="240" w:lineRule="auto"/>
        <w:jc w:val="both"/>
        <w:rPr>
          <w:rFonts w:eastAsia="Times New Roman" w:cs="Times New Roman"/>
          <w:b/>
          <w:sz w:val="16"/>
          <w:szCs w:val="28"/>
        </w:rPr>
      </w:pPr>
    </w:p>
    <w:p w:rsidR="008620E3" w:rsidRPr="003343CB" w:rsidRDefault="008620E3" w:rsidP="007C2AEB">
      <w:pPr>
        <w:shd w:val="clear" w:color="auto" w:fill="FFFFFF"/>
        <w:spacing w:after="0" w:line="240" w:lineRule="auto"/>
        <w:jc w:val="center"/>
        <w:rPr>
          <w:rFonts w:eastAsia="Times New Roman" w:cs="Times New Roman"/>
          <w:b/>
          <w:szCs w:val="28"/>
        </w:rPr>
      </w:pPr>
      <w:r w:rsidRPr="003343CB">
        <w:rPr>
          <w:rFonts w:eastAsia="Times New Roman" w:cs="Times New Roman"/>
          <w:b/>
          <w:szCs w:val="28"/>
        </w:rPr>
        <w:t>PHÂN CÔNG N</w:t>
      </w:r>
      <w:r w:rsidR="003343CB" w:rsidRPr="003343CB">
        <w:rPr>
          <w:rFonts w:eastAsia="Times New Roman" w:cs="Times New Roman"/>
          <w:b/>
          <w:szCs w:val="28"/>
        </w:rPr>
        <w:t xml:space="preserve">HIỆM VỤ CHO CÁC THÀNH VIÊN </w:t>
      </w:r>
    </w:p>
    <w:p w:rsidR="003343CB" w:rsidRDefault="003343CB" w:rsidP="007C2AEB">
      <w:pPr>
        <w:shd w:val="clear" w:color="auto" w:fill="FFFFFF"/>
        <w:spacing w:after="0" w:line="240" w:lineRule="auto"/>
        <w:jc w:val="center"/>
        <w:rPr>
          <w:rFonts w:eastAsia="Times New Roman" w:cs="Times New Roman"/>
          <w:b/>
          <w:szCs w:val="28"/>
        </w:rPr>
      </w:pPr>
      <w:r w:rsidRPr="003343CB">
        <w:rPr>
          <w:rFonts w:eastAsia="Times New Roman" w:cs="Times New Roman"/>
          <w:b/>
          <w:szCs w:val="28"/>
        </w:rPr>
        <w:t>(Ban chỉ đạo phòng tránh dịch cúm nCoV)</w:t>
      </w:r>
    </w:p>
    <w:p w:rsidR="007C2AEB" w:rsidRPr="003343CB" w:rsidRDefault="007C2AEB" w:rsidP="007C2AEB">
      <w:pPr>
        <w:shd w:val="clear" w:color="auto" w:fill="FFFFFF"/>
        <w:spacing w:after="0" w:line="240" w:lineRule="auto"/>
        <w:jc w:val="center"/>
        <w:rPr>
          <w:rFonts w:eastAsia="Times New Roman" w:cs="Times New Roman"/>
          <w:b/>
          <w:szCs w:val="28"/>
        </w:rPr>
      </w:pPr>
      <w:r>
        <w:rPr>
          <w:rFonts w:eastAsia="Times New Roman" w:cs="Times New Roman"/>
          <w:b/>
          <w:noProof/>
          <w:szCs w:val="28"/>
        </w:rPr>
        <mc:AlternateContent>
          <mc:Choice Requires="wps">
            <w:drawing>
              <wp:anchor distT="0" distB="0" distL="114300" distR="114300" simplePos="0" relativeHeight="251660288" behindDoc="0" locked="0" layoutInCell="1" allowOverlap="1">
                <wp:simplePos x="0" y="0"/>
                <wp:positionH relativeFrom="column">
                  <wp:posOffset>2275840</wp:posOffset>
                </wp:positionH>
                <wp:positionV relativeFrom="paragraph">
                  <wp:posOffset>52070</wp:posOffset>
                </wp:positionV>
                <wp:extent cx="1400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9.2pt,4.1pt" to="289.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" strokecolor="#4579b8 [3044]"/>
            </w:pict>
          </mc:Fallback>
        </mc:AlternateContent>
      </w:r>
    </w:p>
    <w:p w:rsidR="003343CB" w:rsidRDefault="003343CB" w:rsidP="007C2AEB">
      <w:pPr>
        <w:shd w:val="clear" w:color="auto" w:fill="FFFFFF"/>
        <w:spacing w:before="120" w:after="120" w:line="360" w:lineRule="auto"/>
        <w:ind w:firstLine="720"/>
        <w:jc w:val="both"/>
        <w:rPr>
          <w:rFonts w:eastAsia="Times New Roman" w:cs="Times New Roman"/>
          <w:szCs w:val="28"/>
        </w:rPr>
      </w:pPr>
      <w:r w:rsidRPr="00763863">
        <w:rPr>
          <w:rFonts w:eastAsia="Times New Roman" w:cs="Times New Roman"/>
          <w:b/>
          <w:szCs w:val="28"/>
        </w:rPr>
        <w:t xml:space="preserve">1. Ông Lê Văn Trọng </w:t>
      </w:r>
      <w:r w:rsidR="007C2AEB" w:rsidRPr="00763863">
        <w:rPr>
          <w:rFonts w:eastAsia="Times New Roman" w:cs="Times New Roman"/>
          <w:b/>
          <w:szCs w:val="28"/>
        </w:rPr>
        <w:t>-</w:t>
      </w:r>
      <w:r w:rsidRPr="00763863">
        <w:rPr>
          <w:rFonts w:eastAsia="Times New Roman" w:cs="Times New Roman"/>
          <w:b/>
          <w:szCs w:val="28"/>
        </w:rPr>
        <w:t xml:space="preserve"> HT, Trưởng ban:</w:t>
      </w:r>
      <w:r>
        <w:rPr>
          <w:rFonts w:eastAsia="Times New Roman" w:cs="Times New Roman"/>
          <w:szCs w:val="28"/>
        </w:rPr>
        <w:t xml:space="preserve"> Phụ trách </w:t>
      </w:r>
      <w:proofErr w:type="gramStart"/>
      <w:r>
        <w:rPr>
          <w:rFonts w:eastAsia="Times New Roman" w:cs="Times New Roman"/>
          <w:szCs w:val="28"/>
        </w:rPr>
        <w:t>chung</w:t>
      </w:r>
      <w:proofErr w:type="gramEnd"/>
      <w:r w:rsidR="007C2AEB">
        <w:rPr>
          <w:rFonts w:eastAsia="Times New Roman" w:cs="Times New Roman"/>
          <w:szCs w:val="28"/>
        </w:rPr>
        <w:t>;</w:t>
      </w:r>
      <w:r>
        <w:rPr>
          <w:rFonts w:eastAsia="Times New Roman" w:cs="Times New Roman"/>
          <w:szCs w:val="28"/>
        </w:rPr>
        <w:t xml:space="preserve"> nắm bắt, triển khai sự chỉ đạo của cấp trên, triển khai kế hoạch phòng tránh dịch;</w:t>
      </w:r>
    </w:p>
    <w:p w:rsidR="003343CB" w:rsidRDefault="003343CB" w:rsidP="007C2AEB">
      <w:pPr>
        <w:shd w:val="clear" w:color="auto" w:fill="FFFFFF"/>
        <w:spacing w:before="120" w:after="120" w:line="360" w:lineRule="auto"/>
        <w:ind w:firstLine="720"/>
        <w:jc w:val="both"/>
        <w:rPr>
          <w:rFonts w:eastAsia="Times New Roman" w:cs="Times New Roman"/>
          <w:szCs w:val="28"/>
        </w:rPr>
      </w:pPr>
      <w:r w:rsidRPr="00763863">
        <w:rPr>
          <w:rFonts w:eastAsia="Times New Roman" w:cs="Times New Roman"/>
          <w:b/>
          <w:szCs w:val="28"/>
        </w:rPr>
        <w:t>2. Ông Phạm Văn Quân</w:t>
      </w:r>
      <w:r w:rsidR="007C2AEB" w:rsidRPr="00763863">
        <w:rPr>
          <w:rFonts w:eastAsia="Times New Roman" w:cs="Times New Roman"/>
          <w:b/>
          <w:szCs w:val="28"/>
        </w:rPr>
        <w:t xml:space="preserve"> </w:t>
      </w:r>
      <w:r w:rsidRPr="00763863">
        <w:rPr>
          <w:rFonts w:eastAsia="Times New Roman" w:cs="Times New Roman"/>
          <w:b/>
          <w:szCs w:val="28"/>
        </w:rPr>
        <w:t>- PHT, Phó trưởng ban:</w:t>
      </w:r>
      <w:r>
        <w:rPr>
          <w:rFonts w:eastAsia="Times New Roman" w:cs="Times New Roman"/>
          <w:szCs w:val="28"/>
        </w:rPr>
        <w:t xml:space="preserve"> Phụ trách</w:t>
      </w:r>
      <w:r w:rsidR="00F51B65">
        <w:rPr>
          <w:rFonts w:eastAsia="Times New Roman" w:cs="Times New Roman"/>
          <w:szCs w:val="28"/>
        </w:rPr>
        <w:t xml:space="preserve"> chuyên môn và</w:t>
      </w:r>
      <w:r>
        <w:rPr>
          <w:rFonts w:eastAsia="Times New Roman" w:cs="Times New Roman"/>
          <w:szCs w:val="28"/>
        </w:rPr>
        <w:t xml:space="preserve"> CSVC</w:t>
      </w:r>
      <w:r w:rsidR="00F51B65">
        <w:rPr>
          <w:rFonts w:eastAsia="Times New Roman" w:cs="Times New Roman"/>
          <w:szCs w:val="28"/>
        </w:rPr>
        <w:t xml:space="preserve">: sắp xếp thời khóa biểu hợp lý, tổ chức giảng dạy, dạy bù ngày nghỉ </w:t>
      </w:r>
      <w:bookmarkStart w:id="0" w:name="_GoBack"/>
      <w:bookmarkEnd w:id="0"/>
      <w:r w:rsidR="00F51B65">
        <w:rPr>
          <w:rFonts w:eastAsia="Times New Roman" w:cs="Times New Roman"/>
          <w:szCs w:val="28"/>
        </w:rPr>
        <w:t>đảm bảo chương trình</w:t>
      </w:r>
      <w:proofErr w:type="gramStart"/>
      <w:r w:rsidR="00F51B65">
        <w:rPr>
          <w:rFonts w:eastAsia="Times New Roman" w:cs="Times New Roman"/>
          <w:szCs w:val="28"/>
        </w:rPr>
        <w:t xml:space="preserve">; </w:t>
      </w:r>
      <w:r>
        <w:rPr>
          <w:rFonts w:eastAsia="Times New Roman" w:cs="Times New Roman"/>
          <w:szCs w:val="28"/>
        </w:rPr>
        <w:t xml:space="preserve"> đôn</w:t>
      </w:r>
      <w:proofErr w:type="gramEnd"/>
      <w:r>
        <w:rPr>
          <w:rFonts w:eastAsia="Times New Roman" w:cs="Times New Roman"/>
          <w:szCs w:val="28"/>
        </w:rPr>
        <w:t xml:space="preserve"> đốc cán bộ GV, NV các biện pháp phòng dịch; báo cáo trưởng ban hàng ngày việc phòng, tránh dịch, các vấn đề phát sinh liên quan đến dịch nCoV;</w:t>
      </w:r>
    </w:p>
    <w:p w:rsidR="003343CB" w:rsidRPr="003343CB" w:rsidRDefault="003343CB" w:rsidP="007C2AEB">
      <w:pPr>
        <w:shd w:val="clear" w:color="auto" w:fill="FFFFFF"/>
        <w:spacing w:before="120" w:after="120" w:line="360" w:lineRule="auto"/>
        <w:ind w:firstLine="720"/>
        <w:jc w:val="both"/>
        <w:rPr>
          <w:rFonts w:eastAsia="Times New Roman" w:cs="Times New Roman"/>
          <w:szCs w:val="28"/>
        </w:rPr>
      </w:pPr>
      <w:r w:rsidRPr="00763863">
        <w:rPr>
          <w:rFonts w:eastAsia="Times New Roman" w:cs="Times New Roman"/>
          <w:b/>
          <w:szCs w:val="28"/>
        </w:rPr>
        <w:t>3. Bà Lê Thị Mến – Phó trạm trưởng Trạm Y tế Cổ Bì, phó trưởng ban:</w:t>
      </w:r>
      <w:r>
        <w:rPr>
          <w:rFonts w:eastAsia="Times New Roman" w:cs="Times New Roman"/>
          <w:szCs w:val="28"/>
        </w:rPr>
        <w:t xml:space="preserve"> Phụ trách chuyên môn</w:t>
      </w:r>
      <w:r w:rsidR="007C2AEB">
        <w:rPr>
          <w:rFonts w:eastAsia="Times New Roman" w:cs="Times New Roman"/>
          <w:szCs w:val="28"/>
        </w:rPr>
        <w:t xml:space="preserve"> Y tế</w:t>
      </w:r>
      <w:r>
        <w:rPr>
          <w:rFonts w:eastAsia="Times New Roman" w:cs="Times New Roman"/>
          <w:szCs w:val="28"/>
        </w:rPr>
        <w:t>, phối kết hợp với nhà trường tuyên truyền công tác phòng tránh dịch, tư vấn về chuyên môn; xử lý kịp thời các trường hợp mắc bệnh (nếu có)</w:t>
      </w:r>
    </w:p>
    <w:p w:rsidR="007C2AEB" w:rsidRPr="008620E3" w:rsidRDefault="003343CB" w:rsidP="007C2AEB">
      <w:pPr>
        <w:shd w:val="clear" w:color="auto" w:fill="FFFFFF"/>
        <w:spacing w:before="120" w:after="120" w:line="360" w:lineRule="auto"/>
        <w:ind w:firstLine="720"/>
        <w:jc w:val="both"/>
        <w:rPr>
          <w:rFonts w:eastAsia="Times New Roman" w:cs="Times New Roman"/>
          <w:szCs w:val="28"/>
        </w:rPr>
      </w:pPr>
      <w:r w:rsidRPr="00763863">
        <w:rPr>
          <w:rFonts w:eastAsia="Times New Roman" w:cs="Times New Roman"/>
          <w:b/>
          <w:szCs w:val="28"/>
        </w:rPr>
        <w:t xml:space="preserve">4. Ông Lê Văn Chức </w:t>
      </w:r>
      <w:proofErr w:type="gramStart"/>
      <w:r w:rsidRPr="00763863">
        <w:rPr>
          <w:rFonts w:eastAsia="Times New Roman" w:cs="Times New Roman"/>
          <w:b/>
          <w:szCs w:val="28"/>
        </w:rPr>
        <w:t xml:space="preserve">-  </w:t>
      </w:r>
      <w:r w:rsidR="008620E3" w:rsidRPr="008620E3">
        <w:rPr>
          <w:rFonts w:eastAsia="Times New Roman" w:cs="Times New Roman"/>
          <w:b/>
          <w:szCs w:val="28"/>
        </w:rPr>
        <w:t>Nhân</w:t>
      </w:r>
      <w:proofErr w:type="gramEnd"/>
      <w:r w:rsidR="008620E3" w:rsidRPr="008620E3">
        <w:rPr>
          <w:rFonts w:eastAsia="Times New Roman" w:cs="Times New Roman"/>
          <w:b/>
          <w:szCs w:val="28"/>
        </w:rPr>
        <w:t xml:space="preserve"> viên y tế trường học</w:t>
      </w:r>
      <w:r w:rsidRPr="00763863">
        <w:rPr>
          <w:rFonts w:eastAsia="Times New Roman" w:cs="Times New Roman"/>
          <w:b/>
          <w:szCs w:val="28"/>
        </w:rPr>
        <w:t>, Ủy viên:</w:t>
      </w:r>
      <w:r w:rsidR="008620E3" w:rsidRPr="008620E3">
        <w:rPr>
          <w:rFonts w:eastAsia="Times New Roman" w:cs="Times New Roman"/>
          <w:szCs w:val="28"/>
        </w:rPr>
        <w:t xml:space="preserve"> </w:t>
      </w:r>
      <w:r>
        <w:rPr>
          <w:rFonts w:eastAsia="Times New Roman" w:cs="Times New Roman"/>
          <w:szCs w:val="28"/>
        </w:rPr>
        <w:t xml:space="preserve">Làm công tác chuyên môn Y tế </w:t>
      </w:r>
      <w:r w:rsidR="008620E3" w:rsidRPr="008620E3">
        <w:rPr>
          <w:rFonts w:eastAsia="Times New Roman" w:cs="Times New Roman"/>
          <w:szCs w:val="28"/>
        </w:rPr>
        <w:t>trang bị đồ bảo hộ y tế</w:t>
      </w:r>
      <w:r>
        <w:rPr>
          <w:rFonts w:eastAsia="Times New Roman" w:cs="Times New Roman"/>
          <w:szCs w:val="28"/>
        </w:rPr>
        <w:t>: khẩu trang, thuốc diệt trùng; x</w:t>
      </w:r>
      <w:r w:rsidR="007C2AEB">
        <w:rPr>
          <w:rFonts w:eastAsia="Times New Roman" w:cs="Times New Roman"/>
          <w:szCs w:val="28"/>
        </w:rPr>
        <w:t>ã</w:t>
      </w:r>
      <w:r>
        <w:rPr>
          <w:rFonts w:eastAsia="Times New Roman" w:cs="Times New Roman"/>
          <w:szCs w:val="28"/>
        </w:rPr>
        <w:t xml:space="preserve"> phòng;….</w:t>
      </w:r>
      <w:r w:rsidR="008620E3" w:rsidRPr="008620E3">
        <w:rPr>
          <w:rFonts w:eastAsia="Times New Roman" w:cs="Times New Roman"/>
          <w:szCs w:val="28"/>
        </w:rPr>
        <w:t>; kiểm tra sức khỏe cho học sinh</w:t>
      </w:r>
      <w:r>
        <w:rPr>
          <w:rFonts w:eastAsia="Times New Roman" w:cs="Times New Roman"/>
          <w:szCs w:val="28"/>
        </w:rPr>
        <w:t xml:space="preserve"> hàng ngày;</w:t>
      </w:r>
      <w:r w:rsidR="008620E3" w:rsidRPr="008620E3">
        <w:rPr>
          <w:rFonts w:eastAsia="Times New Roman" w:cs="Times New Roman"/>
          <w:szCs w:val="28"/>
        </w:rPr>
        <w:t xml:space="preserve"> thường xuyên </w:t>
      </w:r>
      <w:r>
        <w:rPr>
          <w:rFonts w:eastAsia="Times New Roman" w:cs="Times New Roman"/>
          <w:szCs w:val="28"/>
        </w:rPr>
        <w:t xml:space="preserve">có biện pháp </w:t>
      </w:r>
      <w:r w:rsidR="007C2AEB">
        <w:rPr>
          <w:rFonts w:eastAsia="Times New Roman" w:cs="Times New Roman"/>
          <w:szCs w:val="28"/>
        </w:rPr>
        <w:t xml:space="preserve">sát khuẩn để tránh lây nhiễm; </w:t>
      </w:r>
      <w:r w:rsidR="007C2AEB" w:rsidRPr="008620E3">
        <w:rPr>
          <w:rFonts w:eastAsia="Times New Roman" w:cs="Times New Roman"/>
          <w:szCs w:val="28"/>
        </w:rPr>
        <w:t>nhận dung dịch khử khuẩn, đảm bảo vệ sinh trường, lớp trước và sau buổi học.</w:t>
      </w:r>
    </w:p>
    <w:p w:rsidR="007C2AEB" w:rsidRPr="008620E3" w:rsidRDefault="003343CB" w:rsidP="007C2AEB">
      <w:pPr>
        <w:shd w:val="clear" w:color="auto" w:fill="FFFFFF"/>
        <w:spacing w:before="120" w:after="120" w:line="360" w:lineRule="auto"/>
        <w:ind w:firstLine="720"/>
        <w:jc w:val="both"/>
        <w:rPr>
          <w:rFonts w:eastAsia="Times New Roman" w:cs="Times New Roman"/>
          <w:szCs w:val="28"/>
        </w:rPr>
      </w:pPr>
      <w:r w:rsidRPr="00763863">
        <w:rPr>
          <w:rFonts w:eastAsia="Times New Roman" w:cs="Times New Roman"/>
          <w:b/>
          <w:szCs w:val="28"/>
        </w:rPr>
        <w:t xml:space="preserve">5. </w:t>
      </w:r>
      <w:r w:rsidR="00C05535" w:rsidRPr="00763863">
        <w:rPr>
          <w:rFonts w:eastAsia="Times New Roman" w:cs="Times New Roman"/>
          <w:b/>
          <w:szCs w:val="28"/>
        </w:rPr>
        <w:t>Giáo viên, nhân viên (</w:t>
      </w:r>
      <w:r w:rsidRPr="00763863">
        <w:rPr>
          <w:rFonts w:eastAsia="Times New Roman" w:cs="Times New Roman"/>
          <w:b/>
          <w:szCs w:val="28"/>
        </w:rPr>
        <w:t>GV, NV</w:t>
      </w:r>
      <w:r w:rsidR="00C05535" w:rsidRPr="00763863">
        <w:rPr>
          <w:rFonts w:eastAsia="Times New Roman" w:cs="Times New Roman"/>
          <w:b/>
          <w:szCs w:val="28"/>
        </w:rPr>
        <w:t>)</w:t>
      </w:r>
      <w:r w:rsidRPr="00763863">
        <w:rPr>
          <w:rFonts w:eastAsia="Times New Roman" w:cs="Times New Roman"/>
          <w:b/>
          <w:szCs w:val="28"/>
        </w:rPr>
        <w:t>:</w:t>
      </w:r>
      <w:r>
        <w:rPr>
          <w:rFonts w:eastAsia="Times New Roman" w:cs="Times New Roman"/>
          <w:szCs w:val="28"/>
        </w:rPr>
        <w:t xml:space="preserve"> </w:t>
      </w:r>
      <w:r w:rsidR="007C2AEB">
        <w:rPr>
          <w:rFonts w:eastAsia="Times New Roman" w:cs="Times New Roman"/>
          <w:szCs w:val="28"/>
        </w:rPr>
        <w:t xml:space="preserve">Thực hiện theo sự chỉ đạo của lãnh đạo, tuyên truyền thường xuyên tới HS, PHHS về dịch cúm theo hướng dẫn của cơ quan chuyên môn Y tế; </w:t>
      </w:r>
      <w:r w:rsidR="008620E3" w:rsidRPr="008620E3">
        <w:rPr>
          <w:rFonts w:eastAsia="Times New Roman" w:cs="Times New Roman"/>
          <w:szCs w:val="28"/>
        </w:rPr>
        <w:t>quan sát học sinh</w:t>
      </w:r>
      <w:r w:rsidR="007C2AEB">
        <w:rPr>
          <w:rFonts w:eastAsia="Times New Roman" w:cs="Times New Roman"/>
          <w:szCs w:val="28"/>
        </w:rPr>
        <w:t xml:space="preserve"> với những </w:t>
      </w:r>
      <w:r w:rsidR="008620E3" w:rsidRPr="008620E3">
        <w:rPr>
          <w:rFonts w:eastAsia="Times New Roman" w:cs="Times New Roman"/>
          <w:szCs w:val="28"/>
        </w:rPr>
        <w:t>biểu hiện của học sinh như ho, sốt, cảm,…, hướng dẫn học sinh đeo khẩu trang và đến cơ sở y tế thăm khám, kiểm tra </w:t>
      </w:r>
      <w:hyperlink r:id="rId6" w:history="1">
        <w:r w:rsidR="008620E3" w:rsidRPr="008620E3">
          <w:rPr>
            <w:rFonts w:eastAsia="Times New Roman" w:cs="Times New Roman"/>
            <w:szCs w:val="28"/>
          </w:rPr>
          <w:t>sức khỏe</w:t>
        </w:r>
      </w:hyperlink>
      <w:r w:rsidR="00A6524A">
        <w:rPr>
          <w:rFonts w:eastAsia="Times New Roman" w:cs="Times New Roman"/>
          <w:szCs w:val="28"/>
        </w:rPr>
        <w:t>; m</w:t>
      </w:r>
      <w:r w:rsidR="008620E3" w:rsidRPr="008620E3">
        <w:rPr>
          <w:rFonts w:eastAsia="Times New Roman" w:cs="Times New Roman"/>
          <w:szCs w:val="28"/>
        </w:rPr>
        <w:t>ở cửa sổ thông thoáng tất cả các lớp học</w:t>
      </w:r>
      <w:r w:rsidR="00A6524A">
        <w:rPr>
          <w:rFonts w:eastAsia="Times New Roman" w:cs="Times New Roman"/>
          <w:szCs w:val="28"/>
        </w:rPr>
        <w:t>; h</w:t>
      </w:r>
      <w:r w:rsidR="008620E3" w:rsidRPr="008620E3">
        <w:rPr>
          <w:rFonts w:eastAsia="Times New Roman" w:cs="Times New Roman"/>
          <w:szCs w:val="28"/>
        </w:rPr>
        <w:t>ướng dẫn học sinh phải ăn chín uống sôi. Khi</w:t>
      </w:r>
      <w:r w:rsidR="00A6524A">
        <w:rPr>
          <w:rFonts w:eastAsia="Times New Roman" w:cs="Times New Roman"/>
          <w:szCs w:val="28"/>
        </w:rPr>
        <w:t xml:space="preserve"> ăn bán trú</w:t>
      </w:r>
      <w:r w:rsidR="008620E3" w:rsidRPr="008620E3">
        <w:rPr>
          <w:rFonts w:eastAsia="Times New Roman" w:cs="Times New Roman"/>
          <w:szCs w:val="28"/>
        </w:rPr>
        <w:t xml:space="preserve"> cung cấp khẩu phần ăn cho học sinh tại trường, các phần ăn tách biệt, không dùng chung </w:t>
      </w:r>
      <w:r w:rsidR="007C2AEB">
        <w:rPr>
          <w:rFonts w:eastAsia="Times New Roman" w:cs="Times New Roman"/>
          <w:szCs w:val="28"/>
        </w:rPr>
        <w:t xml:space="preserve">dụng cụ ăn, uống </w:t>
      </w:r>
      <w:r w:rsidR="008620E3" w:rsidRPr="008620E3">
        <w:rPr>
          <w:rFonts w:eastAsia="Times New Roman" w:cs="Times New Roman"/>
          <w:szCs w:val="28"/>
        </w:rPr>
        <w:t>nhằm tránh lây nhiễm</w:t>
      </w:r>
      <w:r w:rsidR="007C2AEB">
        <w:rPr>
          <w:rFonts w:eastAsia="Times New Roman" w:cs="Times New Roman"/>
          <w:szCs w:val="28"/>
        </w:rPr>
        <w:t xml:space="preserve">; </w:t>
      </w:r>
      <w:r w:rsidR="007C2AEB">
        <w:rPr>
          <w:rFonts w:eastAsia="Times New Roman" w:cs="Times New Roman"/>
          <w:szCs w:val="28"/>
        </w:rPr>
        <w:t>r</w:t>
      </w:r>
      <w:r w:rsidR="007C2AEB" w:rsidRPr="008620E3">
        <w:rPr>
          <w:rFonts w:eastAsia="Times New Roman" w:cs="Times New Roman"/>
          <w:szCs w:val="28"/>
        </w:rPr>
        <w:t xml:space="preserve">à soát và nắm danh sách học sinh hoặc học sinh có người thân trở về từ những nơi có </w:t>
      </w:r>
      <w:r w:rsidR="007C2AEB" w:rsidRPr="008620E3">
        <w:rPr>
          <w:rFonts w:eastAsia="Times New Roman" w:cs="Times New Roman"/>
          <w:szCs w:val="28"/>
        </w:rPr>
        <w:lastRenderedPageBreak/>
        <w:t>vùng dịch và từ vùng có nguy cơ lây nhiễm cao viêm đường hô hấp cấp do ch</w:t>
      </w:r>
      <w:r w:rsidR="007C2AEB">
        <w:rPr>
          <w:rFonts w:eastAsia="Times New Roman" w:cs="Times New Roman"/>
          <w:szCs w:val="28"/>
        </w:rPr>
        <w:t xml:space="preserve">ủng mới của virus corona gây ra; </w:t>
      </w:r>
      <w:r w:rsidR="007C2AEB">
        <w:rPr>
          <w:rFonts w:eastAsia="Times New Roman" w:cs="Times New Roman"/>
          <w:szCs w:val="28"/>
        </w:rPr>
        <w:t>r</w:t>
      </w:r>
      <w:r w:rsidR="007C2AEB" w:rsidRPr="008620E3">
        <w:rPr>
          <w:rFonts w:eastAsia="Times New Roman" w:cs="Times New Roman"/>
          <w:szCs w:val="28"/>
        </w:rPr>
        <w:t>à soát và nắm danh sách học sinh hoặc học sinh có người thân trở về từ những nơi có vùng dịch và từ vùng có nguy cơ lây nhiễm cao viêm đường hô hấp cấp do chủng mới của virus corona gây ra.</w:t>
      </w:r>
      <w:r w:rsidR="007C2AEB">
        <w:rPr>
          <w:rFonts w:eastAsia="Times New Roman" w:cs="Times New Roman"/>
          <w:szCs w:val="28"/>
        </w:rPr>
        <w:t xml:space="preserve"> </w:t>
      </w:r>
      <w:r w:rsidR="007C2AEB" w:rsidRPr="008620E3">
        <w:rPr>
          <w:rFonts w:eastAsia="Times New Roman" w:cs="Times New Roman"/>
          <w:szCs w:val="28"/>
        </w:rPr>
        <w:t xml:space="preserve">Đối với các học sinh có biểu hiện viêm đường hô hấp cấp do chủng mới của virus corona, </w:t>
      </w:r>
      <w:r w:rsidR="007C2AEB">
        <w:rPr>
          <w:rFonts w:eastAsia="Times New Roman" w:cs="Times New Roman"/>
          <w:szCs w:val="28"/>
        </w:rPr>
        <w:t xml:space="preserve">báo cáo </w:t>
      </w:r>
      <w:r w:rsidR="007C2AEB" w:rsidRPr="008620E3">
        <w:rPr>
          <w:rFonts w:eastAsia="Times New Roman" w:cs="Times New Roman"/>
          <w:szCs w:val="28"/>
        </w:rPr>
        <w:t>nhà trường</w:t>
      </w:r>
      <w:r w:rsidR="007C2AEB">
        <w:rPr>
          <w:rFonts w:eastAsia="Times New Roman" w:cs="Times New Roman"/>
          <w:szCs w:val="28"/>
        </w:rPr>
        <w:t>,</w:t>
      </w:r>
      <w:r w:rsidR="007C2AEB" w:rsidRPr="008620E3">
        <w:rPr>
          <w:rFonts w:eastAsia="Times New Roman" w:cs="Times New Roman"/>
          <w:szCs w:val="28"/>
        </w:rPr>
        <w:t xml:space="preserve"> đề nghị phụ huynh cho các em nghỉ học và chuyển ngay đến bệnh viện kiểm tra và báo cáo kết quả cho nhà trường. </w:t>
      </w:r>
      <w:proofErr w:type="gramStart"/>
      <w:r w:rsidR="007C2AEB" w:rsidRPr="008620E3">
        <w:rPr>
          <w:rFonts w:eastAsia="Times New Roman" w:cs="Times New Roman"/>
          <w:szCs w:val="28"/>
        </w:rPr>
        <w:t>Những trường hợp này, khi học sinh nghỉ học nhà trường đề nghị phụ huynh nộp giấy khám sức khỏe của bệnh viện hoặc giấy nhập viện (nhà trường sẽ xem xét để không tính vào ngày nghỉ) và có kế hoạch cho học sinh học bù để đảm bảo chương trình giáo dục.</w:t>
      </w:r>
      <w:proofErr w:type="gramEnd"/>
    </w:p>
    <w:p w:rsidR="008620E3" w:rsidRDefault="007C2AEB" w:rsidP="007C2AEB">
      <w:pPr>
        <w:shd w:val="clear" w:color="auto" w:fill="FFFFFF"/>
        <w:spacing w:before="120" w:after="120" w:line="360" w:lineRule="auto"/>
        <w:ind w:firstLine="720"/>
        <w:jc w:val="both"/>
        <w:rPr>
          <w:rFonts w:eastAsia="Times New Roman" w:cs="Times New Roman"/>
          <w:szCs w:val="28"/>
        </w:rPr>
      </w:pPr>
      <w:r w:rsidRPr="00763863">
        <w:rPr>
          <w:rFonts w:eastAsia="Times New Roman" w:cs="Times New Roman"/>
          <w:b/>
          <w:szCs w:val="28"/>
        </w:rPr>
        <w:t>6. TPT Đội:</w:t>
      </w:r>
      <w:r>
        <w:rPr>
          <w:rFonts w:eastAsia="Times New Roman" w:cs="Times New Roman"/>
          <w:szCs w:val="28"/>
        </w:rPr>
        <w:t xml:space="preserve"> Ngoài nhiệm vụ như GV, NV, t</w:t>
      </w:r>
      <w:r w:rsidR="008620E3" w:rsidRPr="008620E3">
        <w:rPr>
          <w:rFonts w:eastAsia="Times New Roman" w:cs="Times New Roman"/>
          <w:szCs w:val="28"/>
        </w:rPr>
        <w:t>rong bu</w:t>
      </w:r>
      <w:r>
        <w:rPr>
          <w:rFonts w:eastAsia="Times New Roman" w:cs="Times New Roman"/>
          <w:szCs w:val="28"/>
        </w:rPr>
        <w:t xml:space="preserve">ổi chào cờ đầu tuần, </w:t>
      </w:r>
      <w:r w:rsidR="008620E3" w:rsidRPr="008620E3">
        <w:rPr>
          <w:rFonts w:eastAsia="Times New Roman" w:cs="Times New Roman"/>
          <w:szCs w:val="28"/>
        </w:rPr>
        <w:t>tổ chức tuyên truyền, </w:t>
      </w:r>
      <w:hyperlink r:id="rId7" w:history="1">
        <w:r w:rsidR="008620E3" w:rsidRPr="008620E3">
          <w:rPr>
            <w:rFonts w:eastAsia="Times New Roman" w:cs="Times New Roman"/>
            <w:szCs w:val="28"/>
          </w:rPr>
          <w:t>giáo dục</w:t>
        </w:r>
      </w:hyperlink>
      <w:r w:rsidR="008620E3" w:rsidRPr="008620E3">
        <w:rPr>
          <w:rFonts w:eastAsia="Times New Roman" w:cs="Times New Roman"/>
          <w:szCs w:val="28"/>
        </w:rPr>
        <w:t> cho học sinh, giáo viên, nhân viên nhà trường về nguyên nhân, hậu quả và các biện pháp phòng, chống dịch bệnh viêm đường hô hấp cấp do chủng mới của </w:t>
      </w:r>
      <w:hyperlink r:id="rId8" w:history="1">
        <w:r w:rsidR="008620E3" w:rsidRPr="008620E3">
          <w:rPr>
            <w:rFonts w:eastAsia="Times New Roman" w:cs="Times New Roman"/>
            <w:szCs w:val="28"/>
          </w:rPr>
          <w:t>virus corona</w:t>
        </w:r>
      </w:hyperlink>
      <w:r w:rsidR="008620E3" w:rsidRPr="008620E3">
        <w:rPr>
          <w:rFonts w:eastAsia="Times New Roman" w:cs="Times New Roman"/>
          <w:szCs w:val="28"/>
        </w:rPr>
        <w:t>.</w:t>
      </w:r>
      <w:r>
        <w:rPr>
          <w:rFonts w:eastAsia="Times New Roman" w:cs="Times New Roman"/>
          <w:szCs w:val="28"/>
        </w:rPr>
        <w:t xml:space="preserve"> Phối kết hợp cùng nhân viên Y tế kiểm tra thường xuyên vệ sinh trường lớp phòng dịch; </w:t>
      </w:r>
    </w:p>
    <w:p w:rsidR="004A4CBB" w:rsidRPr="00D708B4" w:rsidRDefault="004A4CBB" w:rsidP="004A4CBB">
      <w:pPr>
        <w:pStyle w:val="BodyText"/>
        <w:spacing w:before="0"/>
        <w:ind w:left="0" w:firstLine="0"/>
        <w:jc w:val="both"/>
        <w:rPr>
          <w:lang w:val="en-US"/>
        </w:rPr>
      </w:pPr>
      <w:r w:rsidRPr="002E1AB7">
        <w:rPr>
          <w:b/>
          <w:i/>
          <w:sz w:val="24"/>
        </w:rPr>
        <w:t>Nơi</w:t>
      </w:r>
      <w:r w:rsidRPr="002E1AB7">
        <w:rPr>
          <w:b/>
          <w:i/>
          <w:spacing w:val="-2"/>
          <w:sz w:val="24"/>
        </w:rPr>
        <w:t xml:space="preserve"> </w:t>
      </w:r>
      <w:r w:rsidRPr="002E1AB7">
        <w:rPr>
          <w:b/>
          <w:i/>
          <w:sz w:val="24"/>
        </w:rPr>
        <w:t>nhận:</w:t>
      </w:r>
      <w:r w:rsidRPr="002E1AB7">
        <w:rPr>
          <w:b/>
          <w:i/>
          <w:sz w:val="24"/>
        </w:rPr>
        <w:tab/>
      </w:r>
      <w:r w:rsidRPr="002E1AB7">
        <w:rPr>
          <w:b/>
          <w:i/>
          <w:sz w:val="24"/>
          <w:lang w:val="vi-VN"/>
        </w:rPr>
        <w:t xml:space="preserve">     </w:t>
      </w:r>
      <w:r>
        <w:rPr>
          <w:b/>
          <w:i/>
          <w:sz w:val="24"/>
          <w:lang w:val="en-US"/>
        </w:rPr>
        <w:tab/>
      </w:r>
      <w:r>
        <w:rPr>
          <w:b/>
          <w:i/>
          <w:sz w:val="24"/>
          <w:lang w:val="en-US"/>
        </w:rPr>
        <w:tab/>
      </w:r>
      <w:r>
        <w:rPr>
          <w:b/>
          <w:i/>
          <w:sz w:val="24"/>
          <w:lang w:val="en-US"/>
        </w:rPr>
        <w:tab/>
      </w:r>
      <w:r>
        <w:rPr>
          <w:b/>
          <w:i/>
          <w:sz w:val="24"/>
          <w:lang w:val="en-US"/>
        </w:rPr>
        <w:tab/>
      </w:r>
      <w:r>
        <w:rPr>
          <w:b/>
          <w:i/>
          <w:sz w:val="24"/>
          <w:lang w:val="en-US"/>
        </w:rPr>
        <w:tab/>
      </w:r>
      <w:r>
        <w:rPr>
          <w:b/>
          <w:i/>
          <w:sz w:val="24"/>
          <w:lang w:val="en-US"/>
        </w:rPr>
        <w:tab/>
      </w:r>
      <w:r>
        <w:rPr>
          <w:b/>
          <w:i/>
          <w:sz w:val="24"/>
          <w:lang w:val="en-US"/>
        </w:rPr>
        <w:tab/>
      </w:r>
      <w:r w:rsidRPr="002E1AB7">
        <w:rPr>
          <w:b/>
          <w:iCs/>
        </w:rPr>
        <w:t>HIỆU</w:t>
      </w:r>
      <w:r w:rsidRPr="002E1AB7">
        <w:rPr>
          <w:b/>
          <w:iCs/>
          <w:lang w:val="vi-VN"/>
        </w:rPr>
        <w:t xml:space="preserve"> </w:t>
      </w:r>
      <w:r w:rsidRPr="002E1AB7">
        <w:rPr>
          <w:b/>
        </w:rPr>
        <w:t>TRƯỞNG</w:t>
      </w:r>
      <w:r w:rsidRPr="002E1AB7">
        <w:rPr>
          <w:b/>
          <w:spacing w:val="-3"/>
        </w:rPr>
        <w:t xml:space="preserve"> </w:t>
      </w:r>
    </w:p>
    <w:p w:rsidR="004A4CBB" w:rsidRPr="004A4CBB" w:rsidRDefault="004A4CBB" w:rsidP="004A4CBB">
      <w:pPr>
        <w:pStyle w:val="ListParagraph"/>
        <w:tabs>
          <w:tab w:val="left" w:pos="1004"/>
          <w:tab w:val="left" w:pos="7117"/>
        </w:tabs>
        <w:ind w:left="0"/>
        <w:rPr>
          <w:sz w:val="22"/>
        </w:rPr>
      </w:pPr>
      <w:r w:rsidRPr="004A4CBB">
        <w:rPr>
          <w:sz w:val="24"/>
        </w:rPr>
        <w:t>- CBGV</w:t>
      </w:r>
      <w:r w:rsidRPr="004A4CBB">
        <w:rPr>
          <w:sz w:val="24"/>
          <w:lang w:val="vi-VN"/>
        </w:rPr>
        <w:t>, NV nhà trường</w:t>
      </w:r>
      <w:r w:rsidRPr="004A4CBB">
        <w:rPr>
          <w:sz w:val="24"/>
        </w:rPr>
        <w:t>;</w:t>
      </w:r>
      <w:r w:rsidRPr="004A4CBB">
        <w:rPr>
          <w:sz w:val="24"/>
        </w:rPr>
        <w:tab/>
      </w:r>
    </w:p>
    <w:p w:rsidR="004A4CBB" w:rsidRPr="004A4CBB" w:rsidRDefault="004A4CBB" w:rsidP="004A4CBB">
      <w:pPr>
        <w:pStyle w:val="ListParagraph"/>
        <w:tabs>
          <w:tab w:val="left" w:pos="990"/>
        </w:tabs>
        <w:ind w:left="0"/>
        <w:rPr>
          <w:sz w:val="24"/>
        </w:rPr>
      </w:pPr>
      <w:r w:rsidRPr="004A4CBB">
        <w:rPr>
          <w:sz w:val="24"/>
        </w:rPr>
        <w:t>- Trang</w:t>
      </w:r>
      <w:r w:rsidRPr="004A4CBB">
        <w:rPr>
          <w:sz w:val="24"/>
          <w:lang w:val="vi-VN"/>
        </w:rPr>
        <w:t xml:space="preserve"> web nhà trường</w:t>
      </w:r>
      <w:r w:rsidRPr="004A4CBB">
        <w:rPr>
          <w:sz w:val="24"/>
        </w:rPr>
        <w:t>;</w:t>
      </w:r>
    </w:p>
    <w:p w:rsidR="004A4CBB" w:rsidRPr="004A4CBB" w:rsidRDefault="004A4CBB" w:rsidP="004A4CBB">
      <w:pPr>
        <w:pStyle w:val="ListParagraph"/>
        <w:tabs>
          <w:tab w:val="left" w:pos="990"/>
        </w:tabs>
        <w:ind w:left="0"/>
        <w:rPr>
          <w:sz w:val="24"/>
        </w:rPr>
      </w:pPr>
      <w:r w:rsidRPr="004A4CBB">
        <w:rPr>
          <w:sz w:val="24"/>
        </w:rPr>
        <w:t>- Lưu: VT.</w:t>
      </w:r>
    </w:p>
    <w:p w:rsidR="004A4CBB" w:rsidRPr="002E1AB7" w:rsidRDefault="004A4CBB" w:rsidP="004A4CBB">
      <w:pPr>
        <w:pStyle w:val="BodyText"/>
        <w:spacing w:before="0"/>
        <w:ind w:left="0" w:firstLine="0"/>
        <w:rPr>
          <w:sz w:val="14"/>
        </w:rPr>
      </w:pPr>
    </w:p>
    <w:p w:rsidR="004A4CBB" w:rsidRPr="002E1AB7" w:rsidRDefault="004A4CBB" w:rsidP="004A4CBB">
      <w:pPr>
        <w:pStyle w:val="Heading1"/>
        <w:spacing w:before="0"/>
        <w:ind w:left="0"/>
        <w:jc w:val="center"/>
        <w:rPr>
          <w:lang w:val="vi-VN"/>
        </w:rPr>
      </w:pPr>
      <w:r w:rsidRPr="002E1AB7">
        <w:rPr>
          <w:lang w:val="vi-VN"/>
        </w:rPr>
        <w:t xml:space="preserve">                                                   </w:t>
      </w:r>
      <w:r>
        <w:rPr>
          <w:lang w:val="vi-VN"/>
        </w:rPr>
        <w:t xml:space="preserve">                             </w:t>
      </w:r>
      <w:r w:rsidRPr="002E1AB7">
        <w:rPr>
          <w:lang w:val="vi-VN"/>
        </w:rPr>
        <w:t>Lê Văn Trọng</w:t>
      </w:r>
    </w:p>
    <w:p w:rsidR="000A7855" w:rsidRDefault="000A7855" w:rsidP="000A7855">
      <w:pPr>
        <w:shd w:val="clear" w:color="auto" w:fill="FFFFFF"/>
        <w:spacing w:before="120" w:after="120" w:line="360" w:lineRule="auto"/>
        <w:jc w:val="both"/>
        <w:rPr>
          <w:rFonts w:eastAsia="Times New Roman" w:cs="Times New Roman"/>
          <w:szCs w:val="28"/>
        </w:rPr>
      </w:pPr>
    </w:p>
    <w:p w:rsidR="007C2AEB" w:rsidRPr="008620E3" w:rsidRDefault="007C2AEB" w:rsidP="007C2AEB">
      <w:pPr>
        <w:shd w:val="clear" w:color="auto" w:fill="FFFFFF"/>
        <w:spacing w:before="120" w:after="120" w:line="360" w:lineRule="auto"/>
        <w:ind w:firstLine="720"/>
        <w:jc w:val="both"/>
        <w:rPr>
          <w:rFonts w:eastAsia="Times New Roman" w:cs="Times New Roman"/>
          <w:szCs w:val="28"/>
        </w:rPr>
      </w:pPr>
    </w:p>
    <w:p w:rsidR="001C652D" w:rsidRPr="008620E3" w:rsidRDefault="001C652D" w:rsidP="008620E3">
      <w:pPr>
        <w:jc w:val="both"/>
        <w:rPr>
          <w:rFonts w:cs="Times New Roman"/>
          <w:szCs w:val="28"/>
        </w:rPr>
      </w:pPr>
    </w:p>
    <w:sectPr w:rsidR="001C652D" w:rsidRPr="008620E3" w:rsidSect="007C2AEB">
      <w:pgSz w:w="12240" w:h="15840"/>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D003C"/>
    <w:multiLevelType w:val="hybridMultilevel"/>
    <w:tmpl w:val="65C4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E3"/>
    <w:rsid w:val="000A7855"/>
    <w:rsid w:val="001C652D"/>
    <w:rsid w:val="002260E6"/>
    <w:rsid w:val="003343CB"/>
    <w:rsid w:val="004A4CBB"/>
    <w:rsid w:val="00763863"/>
    <w:rsid w:val="007C2AEB"/>
    <w:rsid w:val="008620E3"/>
    <w:rsid w:val="00A6524A"/>
    <w:rsid w:val="00C05535"/>
    <w:rsid w:val="00F5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4CBB"/>
    <w:pPr>
      <w:widowControl w:val="0"/>
      <w:autoSpaceDE w:val="0"/>
      <w:autoSpaceDN w:val="0"/>
      <w:spacing w:before="158" w:after="0" w:line="240" w:lineRule="auto"/>
      <w:ind w:left="1502"/>
      <w:jc w:val="both"/>
      <w:outlineLvl w:val="0"/>
    </w:pPr>
    <w:rPr>
      <w:rFonts w:eastAsia="Times New Roman" w:cs="Times New Roman"/>
      <w:b/>
      <w:bCs/>
      <w:szCs w:val="28"/>
      <w:lang w:val="vi" w:eastAsi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20E3"/>
    <w:rPr>
      <w:color w:val="0000FF"/>
      <w:u w:val="single"/>
    </w:rPr>
  </w:style>
  <w:style w:type="paragraph" w:styleId="ListParagraph">
    <w:name w:val="List Paragraph"/>
    <w:basedOn w:val="Normal"/>
    <w:uiPriority w:val="1"/>
    <w:qFormat/>
    <w:rsid w:val="003343CB"/>
    <w:pPr>
      <w:ind w:left="720"/>
      <w:contextualSpacing/>
    </w:pPr>
  </w:style>
  <w:style w:type="character" w:customStyle="1" w:styleId="Heading1Char">
    <w:name w:val="Heading 1 Char"/>
    <w:basedOn w:val="DefaultParagraphFont"/>
    <w:link w:val="Heading1"/>
    <w:uiPriority w:val="9"/>
    <w:rsid w:val="004A4CBB"/>
    <w:rPr>
      <w:rFonts w:eastAsia="Times New Roman" w:cs="Times New Roman"/>
      <w:b/>
      <w:bCs/>
      <w:szCs w:val="28"/>
      <w:lang w:val="vi" w:eastAsia="vi"/>
    </w:rPr>
  </w:style>
  <w:style w:type="paragraph" w:styleId="BodyText">
    <w:name w:val="Body Text"/>
    <w:basedOn w:val="Normal"/>
    <w:link w:val="BodyTextChar"/>
    <w:uiPriority w:val="1"/>
    <w:qFormat/>
    <w:rsid w:val="004A4CBB"/>
    <w:pPr>
      <w:widowControl w:val="0"/>
      <w:autoSpaceDE w:val="0"/>
      <w:autoSpaceDN w:val="0"/>
      <w:spacing w:before="158" w:after="0" w:line="240" w:lineRule="auto"/>
      <w:ind w:left="502" w:firstLine="719"/>
    </w:pPr>
    <w:rPr>
      <w:rFonts w:eastAsia="Times New Roman" w:cs="Times New Roman"/>
      <w:szCs w:val="28"/>
      <w:lang w:val="vi" w:eastAsia="vi"/>
    </w:rPr>
  </w:style>
  <w:style w:type="character" w:customStyle="1" w:styleId="BodyTextChar">
    <w:name w:val="Body Text Char"/>
    <w:basedOn w:val="DefaultParagraphFont"/>
    <w:link w:val="BodyText"/>
    <w:uiPriority w:val="1"/>
    <w:rsid w:val="004A4CBB"/>
    <w:rPr>
      <w:rFonts w:eastAsia="Times New Roman" w:cs="Times New Roman"/>
      <w:szCs w:val="28"/>
      <w:lang w:val="vi" w:eastAsia="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4CBB"/>
    <w:pPr>
      <w:widowControl w:val="0"/>
      <w:autoSpaceDE w:val="0"/>
      <w:autoSpaceDN w:val="0"/>
      <w:spacing w:before="158" w:after="0" w:line="240" w:lineRule="auto"/>
      <w:ind w:left="1502"/>
      <w:jc w:val="both"/>
      <w:outlineLvl w:val="0"/>
    </w:pPr>
    <w:rPr>
      <w:rFonts w:eastAsia="Times New Roman" w:cs="Times New Roman"/>
      <w:b/>
      <w:bCs/>
      <w:szCs w:val="28"/>
      <w:lang w:val="vi" w:eastAsi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20E3"/>
    <w:rPr>
      <w:color w:val="0000FF"/>
      <w:u w:val="single"/>
    </w:rPr>
  </w:style>
  <w:style w:type="paragraph" w:styleId="ListParagraph">
    <w:name w:val="List Paragraph"/>
    <w:basedOn w:val="Normal"/>
    <w:uiPriority w:val="1"/>
    <w:qFormat/>
    <w:rsid w:val="003343CB"/>
    <w:pPr>
      <w:ind w:left="720"/>
      <w:contextualSpacing/>
    </w:pPr>
  </w:style>
  <w:style w:type="character" w:customStyle="1" w:styleId="Heading1Char">
    <w:name w:val="Heading 1 Char"/>
    <w:basedOn w:val="DefaultParagraphFont"/>
    <w:link w:val="Heading1"/>
    <w:uiPriority w:val="9"/>
    <w:rsid w:val="004A4CBB"/>
    <w:rPr>
      <w:rFonts w:eastAsia="Times New Roman" w:cs="Times New Roman"/>
      <w:b/>
      <w:bCs/>
      <w:szCs w:val="28"/>
      <w:lang w:val="vi" w:eastAsia="vi"/>
    </w:rPr>
  </w:style>
  <w:style w:type="paragraph" w:styleId="BodyText">
    <w:name w:val="Body Text"/>
    <w:basedOn w:val="Normal"/>
    <w:link w:val="BodyTextChar"/>
    <w:uiPriority w:val="1"/>
    <w:qFormat/>
    <w:rsid w:val="004A4CBB"/>
    <w:pPr>
      <w:widowControl w:val="0"/>
      <w:autoSpaceDE w:val="0"/>
      <w:autoSpaceDN w:val="0"/>
      <w:spacing w:before="158" w:after="0" w:line="240" w:lineRule="auto"/>
      <w:ind w:left="502" w:firstLine="719"/>
    </w:pPr>
    <w:rPr>
      <w:rFonts w:eastAsia="Times New Roman" w:cs="Times New Roman"/>
      <w:szCs w:val="28"/>
      <w:lang w:val="vi" w:eastAsia="vi"/>
    </w:rPr>
  </w:style>
  <w:style w:type="character" w:customStyle="1" w:styleId="BodyTextChar">
    <w:name w:val="Body Text Char"/>
    <w:basedOn w:val="DefaultParagraphFont"/>
    <w:link w:val="BodyText"/>
    <w:uiPriority w:val="1"/>
    <w:rsid w:val="004A4CBB"/>
    <w:rPr>
      <w:rFonts w:eastAsia="Times New Roman" w:cs="Times New Roman"/>
      <w:szCs w:val="28"/>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77882">
      <w:bodyDiv w:val="1"/>
      <w:marLeft w:val="0"/>
      <w:marRight w:val="0"/>
      <w:marTop w:val="0"/>
      <w:marBottom w:val="0"/>
      <w:divBdr>
        <w:top w:val="none" w:sz="0" w:space="0" w:color="auto"/>
        <w:left w:val="none" w:sz="0" w:space="0" w:color="auto"/>
        <w:bottom w:val="none" w:sz="0" w:space="0" w:color="auto"/>
        <w:right w:val="none" w:sz="0" w:space="0" w:color="auto"/>
      </w:divBdr>
      <w:divsChild>
        <w:div w:id="938682895">
          <w:marLeft w:val="0"/>
          <w:marRight w:val="0"/>
          <w:marTop w:val="0"/>
          <w:marBottom w:val="300"/>
          <w:divBdr>
            <w:top w:val="none" w:sz="0" w:space="0" w:color="auto"/>
            <w:left w:val="none" w:sz="0" w:space="0" w:color="auto"/>
            <w:bottom w:val="none" w:sz="0" w:space="0" w:color="auto"/>
            <w:right w:val="none" w:sz="0" w:space="0" w:color="auto"/>
          </w:divBdr>
        </w:div>
        <w:div w:id="371922165">
          <w:marLeft w:val="0"/>
          <w:marRight w:val="0"/>
          <w:marTop w:val="0"/>
          <w:marBottom w:val="300"/>
          <w:divBdr>
            <w:top w:val="none" w:sz="0" w:space="0" w:color="auto"/>
            <w:left w:val="none" w:sz="0" w:space="0" w:color="auto"/>
            <w:bottom w:val="none" w:sz="0" w:space="0" w:color="auto"/>
            <w:right w:val="none" w:sz="0" w:space="0" w:color="auto"/>
          </w:divBdr>
        </w:div>
        <w:div w:id="40902812">
          <w:marLeft w:val="0"/>
          <w:marRight w:val="0"/>
          <w:marTop w:val="0"/>
          <w:marBottom w:val="300"/>
          <w:divBdr>
            <w:top w:val="none" w:sz="0" w:space="0" w:color="auto"/>
            <w:left w:val="none" w:sz="0" w:space="0" w:color="auto"/>
            <w:bottom w:val="none" w:sz="0" w:space="0" w:color="auto"/>
            <w:right w:val="none" w:sz="0" w:space="0" w:color="auto"/>
          </w:divBdr>
        </w:div>
        <w:div w:id="260603889">
          <w:marLeft w:val="0"/>
          <w:marRight w:val="0"/>
          <w:marTop w:val="0"/>
          <w:marBottom w:val="300"/>
          <w:divBdr>
            <w:top w:val="none" w:sz="0" w:space="0" w:color="auto"/>
            <w:left w:val="none" w:sz="0" w:space="0" w:color="auto"/>
            <w:bottom w:val="none" w:sz="0" w:space="0" w:color="auto"/>
            <w:right w:val="none" w:sz="0" w:space="0" w:color="auto"/>
          </w:divBdr>
        </w:div>
        <w:div w:id="2046715184">
          <w:marLeft w:val="0"/>
          <w:marRight w:val="0"/>
          <w:marTop w:val="0"/>
          <w:marBottom w:val="300"/>
          <w:divBdr>
            <w:top w:val="none" w:sz="0" w:space="0" w:color="auto"/>
            <w:left w:val="none" w:sz="0" w:space="0" w:color="auto"/>
            <w:bottom w:val="none" w:sz="0" w:space="0" w:color="auto"/>
            <w:right w:val="none" w:sz="0" w:space="0" w:color="auto"/>
          </w:divBdr>
        </w:div>
        <w:div w:id="51856051">
          <w:marLeft w:val="0"/>
          <w:marRight w:val="0"/>
          <w:marTop w:val="0"/>
          <w:marBottom w:val="300"/>
          <w:divBdr>
            <w:top w:val="none" w:sz="0" w:space="0" w:color="auto"/>
            <w:left w:val="none" w:sz="0" w:space="0" w:color="auto"/>
            <w:bottom w:val="none" w:sz="0" w:space="0" w:color="auto"/>
            <w:right w:val="none" w:sz="0" w:space="0" w:color="auto"/>
          </w:divBdr>
        </w:div>
        <w:div w:id="1535461056">
          <w:marLeft w:val="0"/>
          <w:marRight w:val="0"/>
          <w:marTop w:val="0"/>
          <w:marBottom w:val="300"/>
          <w:divBdr>
            <w:top w:val="none" w:sz="0" w:space="0" w:color="auto"/>
            <w:left w:val="none" w:sz="0" w:space="0" w:color="auto"/>
            <w:bottom w:val="none" w:sz="0" w:space="0" w:color="auto"/>
            <w:right w:val="none" w:sz="0" w:space="0" w:color="auto"/>
          </w:divBdr>
        </w:div>
        <w:div w:id="128399490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anhnien.vn/giao-duc/cho-hoc-sinh-sinh-vien-cac-truong-nghe-nghi-hoc-khi-can-thiet-de-phong-virus-corona-1177277.html" TargetMode="External"/><Relationship Id="rId3" Type="http://schemas.microsoft.com/office/2007/relationships/stylesWithEffects" Target="stylesWithEffects.xml"/><Relationship Id="rId7" Type="http://schemas.openxmlformats.org/officeDocument/2006/relationships/hyperlink" Target="https://thanhnien.vn/giao-d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anhnien.vn/suc-kho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TRUONG</dc:creator>
  <cp:lastModifiedBy>HIEU TRUONG</cp:lastModifiedBy>
  <cp:revision>8</cp:revision>
  <dcterms:created xsi:type="dcterms:W3CDTF">2020-02-06T01:56:00Z</dcterms:created>
  <dcterms:modified xsi:type="dcterms:W3CDTF">2020-02-06T03:15:00Z</dcterms:modified>
</cp:coreProperties>
</file>